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565398" w:rsidRPr="00565398" w14:paraId="63BF260A" w14:textId="77777777" w:rsidTr="0056539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65F" w14:textId="77777777" w:rsidR="00565398" w:rsidRPr="00565398" w:rsidRDefault="00565398" w:rsidP="00565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</w:p>
          <w:p w14:paraId="3276F841" w14:textId="77777777" w:rsidR="00565398" w:rsidRPr="00565398" w:rsidRDefault="00565398" w:rsidP="00565398">
            <w:pPr>
              <w:widowControl w:val="0"/>
              <w:autoSpaceDE w:val="0"/>
              <w:autoSpaceDN w:val="0"/>
              <w:spacing w:before="68" w:after="0" w:line="240" w:lineRule="auto"/>
              <w:ind w:left="119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ПРИНЯТО</w:t>
            </w:r>
          </w:p>
          <w:p w14:paraId="191EA2DF" w14:textId="77777777" w:rsidR="00565398" w:rsidRPr="00565398" w:rsidRDefault="00565398" w:rsidP="00565398">
            <w:pPr>
              <w:widowControl w:val="0"/>
              <w:autoSpaceDE w:val="0"/>
              <w:autoSpaceDN w:val="0"/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</w:pPr>
            <w:r w:rsidRPr="00565398">
              <w:rPr>
                <w:rFonts w:ascii="Times New Roman" w:eastAsia="Times New Roman" w:hAnsi="Times New Roman"/>
                <w:color w:val="111111"/>
                <w:spacing w:val="-1"/>
                <w:sz w:val="28"/>
                <w:szCs w:val="24"/>
                <w:lang w:eastAsia="ru-RU"/>
              </w:rPr>
              <w:t>решением</w:t>
            </w:r>
            <w:r w:rsidRPr="00565398">
              <w:rPr>
                <w:rFonts w:ascii="Times New Roman" w:eastAsia="Times New Roman" w:hAnsi="Times New Roman"/>
                <w:color w:val="111111"/>
                <w:spacing w:val="-15"/>
                <w:sz w:val="28"/>
                <w:szCs w:val="24"/>
                <w:lang w:eastAsia="ru-RU"/>
              </w:rPr>
              <w:t xml:space="preserve"> </w:t>
            </w:r>
            <w:r w:rsidRPr="00565398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Педагогического совета</w:t>
            </w:r>
          </w:p>
          <w:p w14:paraId="475AF38B" w14:textId="77777777" w:rsidR="00565398" w:rsidRPr="00565398" w:rsidRDefault="00565398" w:rsidP="00565398">
            <w:pPr>
              <w:widowControl w:val="0"/>
              <w:autoSpaceDE w:val="0"/>
              <w:autoSpaceDN w:val="0"/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протокол</w:t>
            </w:r>
          </w:p>
          <w:p w14:paraId="073DED9F" w14:textId="3F7B2207" w:rsidR="00565398" w:rsidRPr="00565398" w:rsidRDefault="00565398" w:rsidP="00565398">
            <w:pPr>
              <w:widowControl w:val="0"/>
              <w:autoSpaceDE w:val="0"/>
              <w:autoSpaceDN w:val="0"/>
              <w:spacing w:after="0" w:line="240" w:lineRule="auto"/>
              <w:ind w:left="124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5398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от</w:t>
            </w:r>
            <w:r w:rsidRPr="00565398">
              <w:rPr>
                <w:rFonts w:ascii="Times New Roman" w:eastAsia="Times New Roman" w:hAnsi="Times New Roman"/>
                <w:color w:val="111111"/>
                <w:spacing w:val="44"/>
                <w:sz w:val="28"/>
                <w:szCs w:val="24"/>
                <w:lang w:eastAsia="ru-RU"/>
              </w:rPr>
              <w:t xml:space="preserve"> </w:t>
            </w:r>
            <w:r w:rsidRPr="00565398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2</w:t>
            </w:r>
            <w:r w:rsidR="009C2F25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4</w:t>
            </w:r>
            <w:r w:rsidRPr="00565398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.03.2026</w:t>
            </w:r>
            <w:r w:rsidRPr="00565398">
              <w:rPr>
                <w:rFonts w:ascii="Times New Roman" w:eastAsia="Times New Roman" w:hAnsi="Times New Roman"/>
                <w:color w:val="0C0C0C"/>
                <w:spacing w:val="10"/>
                <w:sz w:val="28"/>
                <w:szCs w:val="24"/>
                <w:lang w:eastAsia="ru-RU"/>
              </w:rPr>
              <w:t xml:space="preserve"> </w:t>
            </w:r>
            <w:r w:rsidRPr="00565398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г.</w:t>
            </w:r>
            <w:r w:rsidRPr="00565398">
              <w:rPr>
                <w:rFonts w:ascii="Times New Roman" w:eastAsia="Times New Roman" w:hAnsi="Times New Roman"/>
                <w:color w:val="111111"/>
                <w:spacing w:val="-16"/>
                <w:sz w:val="28"/>
                <w:szCs w:val="24"/>
                <w:lang w:eastAsia="ru-RU"/>
              </w:rPr>
              <w:t xml:space="preserve"> </w:t>
            </w: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№</w:t>
            </w:r>
            <w:r w:rsidRPr="00565398">
              <w:rPr>
                <w:rFonts w:ascii="Times New Roman" w:eastAsia="Times New Roman" w:hAnsi="Times New Roman"/>
                <w:color w:val="0F0F0F"/>
                <w:spacing w:val="40"/>
                <w:sz w:val="28"/>
                <w:szCs w:val="24"/>
                <w:lang w:eastAsia="ru-RU"/>
              </w:rPr>
              <w:t xml:space="preserve"> </w:t>
            </w: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5</w:t>
            </w:r>
          </w:p>
          <w:p w14:paraId="6DD1A33B" w14:textId="77777777" w:rsidR="00565398" w:rsidRPr="00565398" w:rsidRDefault="00565398" w:rsidP="00565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0A9" w14:textId="77777777" w:rsidR="00565398" w:rsidRPr="00565398" w:rsidRDefault="00565398" w:rsidP="00565398">
            <w:pPr>
              <w:widowControl w:val="0"/>
              <w:autoSpaceDE w:val="0"/>
              <w:autoSpaceDN w:val="0"/>
              <w:spacing w:before="68" w:after="0" w:line="240" w:lineRule="auto"/>
              <w:ind w:left="125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4C3BF18B" w14:textId="77777777" w:rsidR="00565398" w:rsidRPr="00565398" w:rsidRDefault="00565398" w:rsidP="00565398">
            <w:pPr>
              <w:widowControl w:val="0"/>
              <w:autoSpaceDE w:val="0"/>
              <w:autoSpaceDN w:val="0"/>
              <w:spacing w:before="17" w:after="0" w:line="240" w:lineRule="auto"/>
              <w:ind w:left="124" w:right="546" w:hanging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 w:rsidRPr="00565398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«ДАР»</w:t>
            </w:r>
            <w:r w:rsidRPr="00565398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      </w:t>
            </w:r>
            <w:r w:rsidRPr="0056539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от 24.03.2026 г</w:t>
            </w:r>
            <w:r w:rsidRPr="00565398">
              <w:rPr>
                <w:rFonts w:ascii="Times New Roman" w:eastAsia="Times New Roman" w:hAnsi="Times New Roman"/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  <w:p w14:paraId="32AE4CA5" w14:textId="77777777" w:rsidR="00565398" w:rsidRPr="00565398" w:rsidRDefault="00565398" w:rsidP="00565398">
            <w:pPr>
              <w:widowControl w:val="0"/>
              <w:autoSpaceDE w:val="0"/>
              <w:autoSpaceDN w:val="0"/>
              <w:spacing w:before="6" w:after="0" w:line="240" w:lineRule="auto"/>
              <w:ind w:left="273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8CA76DE" w14:textId="77777777" w:rsidR="001F00E8" w:rsidRDefault="001F00E8" w:rsidP="001F00E8">
      <w:pPr>
        <w:pStyle w:val="Default"/>
        <w:ind w:firstLine="709"/>
        <w:jc w:val="center"/>
        <w:rPr>
          <w:rFonts w:ascii="Times New Roman" w:hAnsi="Times New Roman" w:cs="Times New Roman"/>
          <w:b/>
        </w:rPr>
      </w:pPr>
    </w:p>
    <w:p w14:paraId="220B1A91" w14:textId="77777777" w:rsidR="00565398" w:rsidRDefault="001F00E8" w:rsidP="001F00E8">
      <w:pPr>
        <w:pStyle w:val="Defaul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ПРАВИЛА </w:t>
      </w:r>
    </w:p>
    <w:p w14:paraId="7A3EFDE8" w14:textId="68672C18" w:rsidR="001F00E8" w:rsidRDefault="00565398" w:rsidP="001F00E8">
      <w:pPr>
        <w:pStyle w:val="Defaul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внутреннего распорядка обучающихся</w:t>
      </w:r>
    </w:p>
    <w:p w14:paraId="5D9FB6A0" w14:textId="77777777" w:rsidR="00A64CA8" w:rsidRPr="00AD6166" w:rsidRDefault="001F00E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64CA8" w:rsidRPr="00AD6166">
        <w:rPr>
          <w:rFonts w:ascii="Times New Roman" w:hAnsi="Times New Roman" w:cs="Times New Roman"/>
          <w:b/>
        </w:rPr>
        <w:t>. Общие положения</w:t>
      </w:r>
    </w:p>
    <w:p w14:paraId="532DF004" w14:textId="70B8399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Правила внутреннего распорядка, обучающихся в муниципальном </w:t>
      </w:r>
      <w:r>
        <w:rPr>
          <w:rFonts w:ascii="Times New Roman" w:hAnsi="Times New Roman" w:cs="Times New Roman"/>
        </w:rPr>
        <w:t>бюджетном учреждении</w:t>
      </w:r>
      <w:r w:rsidRPr="00AD6166">
        <w:rPr>
          <w:rFonts w:ascii="Times New Roman" w:hAnsi="Times New Roman" w:cs="Times New Roman"/>
        </w:rPr>
        <w:t xml:space="preserve"> дополнительного образования «</w:t>
      </w:r>
      <w:r>
        <w:rPr>
          <w:rFonts w:ascii="Times New Roman" w:hAnsi="Times New Roman" w:cs="Times New Roman"/>
        </w:rPr>
        <w:t>Александровский ц</w:t>
      </w:r>
      <w:r w:rsidRPr="00AD6166">
        <w:rPr>
          <w:rFonts w:ascii="Times New Roman" w:hAnsi="Times New Roman" w:cs="Times New Roman"/>
        </w:rPr>
        <w:t xml:space="preserve">ентр </w:t>
      </w:r>
      <w:r>
        <w:rPr>
          <w:rFonts w:ascii="Times New Roman" w:hAnsi="Times New Roman" w:cs="Times New Roman"/>
        </w:rPr>
        <w:t>дополнительного образования «ДАР</w:t>
      </w:r>
      <w:r w:rsidRPr="00AD6166">
        <w:rPr>
          <w:rFonts w:ascii="Times New Roman" w:hAnsi="Times New Roman" w:cs="Times New Roman"/>
        </w:rPr>
        <w:t>» разработан</w:t>
      </w:r>
      <w:r>
        <w:rPr>
          <w:rFonts w:ascii="Times New Roman" w:hAnsi="Times New Roman" w:cs="Times New Roman"/>
        </w:rPr>
        <w:t>ы</w:t>
      </w:r>
      <w:r w:rsidRPr="00AD6166">
        <w:rPr>
          <w:rFonts w:ascii="Times New Roman" w:hAnsi="Times New Roman" w:cs="Times New Roman"/>
        </w:rPr>
        <w:t xml:space="preserve"> в соответствии с п.1 части 3 статьи 28 Федерального закона от 29.12.2012 №273-ФЗ «Об образовании в Российской Федерации», с Уставом (далее </w:t>
      </w:r>
      <w:r w:rsidR="00565398">
        <w:rPr>
          <w:rFonts w:ascii="Times New Roman" w:hAnsi="Times New Roman" w:cs="Times New Roman"/>
        </w:rPr>
        <w:t>–</w:t>
      </w:r>
      <w:r w:rsidRPr="00AD6166">
        <w:rPr>
          <w:rFonts w:ascii="Times New Roman" w:hAnsi="Times New Roman" w:cs="Times New Roman"/>
        </w:rPr>
        <w:t xml:space="preserve"> Учреждение).</w:t>
      </w:r>
    </w:p>
    <w:p w14:paraId="245DA5C4" w14:textId="5D817909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Правила внутреннего распорядка, обучающихся в муниципальном </w:t>
      </w:r>
      <w:r>
        <w:rPr>
          <w:rFonts w:ascii="Times New Roman" w:hAnsi="Times New Roman" w:cs="Times New Roman"/>
        </w:rPr>
        <w:t>бюджетном учреждении</w:t>
      </w:r>
      <w:r w:rsidRPr="00AD6166">
        <w:rPr>
          <w:rFonts w:ascii="Times New Roman" w:hAnsi="Times New Roman" w:cs="Times New Roman"/>
        </w:rPr>
        <w:t xml:space="preserve"> дополнительного образования «</w:t>
      </w:r>
      <w:r>
        <w:rPr>
          <w:rFonts w:ascii="Times New Roman" w:hAnsi="Times New Roman" w:cs="Times New Roman"/>
        </w:rPr>
        <w:t>Александровский ц</w:t>
      </w:r>
      <w:r w:rsidRPr="00AD6166">
        <w:rPr>
          <w:rFonts w:ascii="Times New Roman" w:hAnsi="Times New Roman" w:cs="Times New Roman"/>
        </w:rPr>
        <w:t xml:space="preserve">ентр </w:t>
      </w:r>
      <w:r>
        <w:rPr>
          <w:rFonts w:ascii="Times New Roman" w:hAnsi="Times New Roman" w:cs="Times New Roman"/>
        </w:rPr>
        <w:t>дополнительного образования «ДАР</w:t>
      </w:r>
      <w:r w:rsidRPr="00AD6166">
        <w:rPr>
          <w:rFonts w:ascii="Times New Roman" w:hAnsi="Times New Roman" w:cs="Times New Roman"/>
        </w:rPr>
        <w:t xml:space="preserve">» устанавливают порядок выполнения основных положений при организации и осуществлении образовательной деятельности, ответственность за их соблюдение и исполнение. </w:t>
      </w:r>
    </w:p>
    <w:p w14:paraId="37AD21A7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1.1. Деятельность обучающихся в Учреждении определяется его Уставом и настоящими Правилами, утвержденными директором</w:t>
      </w:r>
      <w:r>
        <w:rPr>
          <w:rFonts w:ascii="Times New Roman" w:hAnsi="Times New Roman" w:cs="Times New Roman"/>
        </w:rPr>
        <w:t>.</w:t>
      </w:r>
    </w:p>
    <w:p w14:paraId="07F0C828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1.2. Введение данных правил имеет целью способствовать совершенствованию качества организации образовательного процесса в</w:t>
      </w:r>
      <w:r>
        <w:rPr>
          <w:rFonts w:ascii="Times New Roman" w:hAnsi="Times New Roman" w:cs="Times New Roman"/>
        </w:rPr>
        <w:t xml:space="preserve"> </w:t>
      </w:r>
      <w:r w:rsidRPr="00AD6166">
        <w:rPr>
          <w:rFonts w:ascii="Times New Roman" w:hAnsi="Times New Roman" w:cs="Times New Roman"/>
        </w:rPr>
        <w:t xml:space="preserve">Учреждении, становлению культуры отношений в кружковых объединениях и Учреждении в целом, формирования таких личностных качеств обучающихся, как организованность, ответственность, уважение к окружающим людям. </w:t>
      </w:r>
    </w:p>
    <w:p w14:paraId="3B3B5AC2" w14:textId="4741F5FE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1.3. Все вопросы, связанные с применением настоящих Правил, решаются администрацией Учреждения в пределах предоставленных ей прав. </w:t>
      </w:r>
    </w:p>
    <w:p w14:paraId="6F158F1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1.4. Правила для обучающихся находятся в каждом кружковом объединении у его руководителя (педагога дополнительного образования) и размещаются на информационном стенде</w:t>
      </w:r>
      <w:r>
        <w:rPr>
          <w:rFonts w:ascii="Times New Roman" w:hAnsi="Times New Roman" w:cs="Times New Roman"/>
        </w:rPr>
        <w:t xml:space="preserve"> и сайте учреждения</w:t>
      </w:r>
      <w:r w:rsidRPr="00AD6166">
        <w:rPr>
          <w:rFonts w:ascii="Times New Roman" w:hAnsi="Times New Roman" w:cs="Times New Roman"/>
        </w:rPr>
        <w:t xml:space="preserve">. </w:t>
      </w:r>
    </w:p>
    <w:p w14:paraId="291FD55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AD6166">
        <w:rPr>
          <w:rFonts w:ascii="Times New Roman" w:hAnsi="Times New Roman" w:cs="Times New Roman"/>
          <w:b/>
        </w:rPr>
        <w:t>2.Порядок приема, перевода и отчисления обучающихся.</w:t>
      </w:r>
    </w:p>
    <w:p w14:paraId="4548AFBE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2.1. Прием обучающихся и отчисление осуществляется в соответствии с </w:t>
      </w:r>
      <w:r w:rsidR="003913E9" w:rsidRPr="00AD6166">
        <w:rPr>
          <w:rFonts w:ascii="Times New Roman" w:hAnsi="Times New Roman" w:cs="Times New Roman"/>
        </w:rPr>
        <w:t>Федеральн</w:t>
      </w:r>
      <w:r w:rsidR="003913E9">
        <w:rPr>
          <w:rFonts w:ascii="Times New Roman" w:hAnsi="Times New Roman" w:cs="Times New Roman"/>
        </w:rPr>
        <w:t>ым</w:t>
      </w:r>
      <w:r w:rsidR="003913E9" w:rsidRPr="00AD6166">
        <w:rPr>
          <w:rFonts w:ascii="Times New Roman" w:hAnsi="Times New Roman" w:cs="Times New Roman"/>
        </w:rPr>
        <w:t xml:space="preserve"> закон</w:t>
      </w:r>
      <w:r w:rsidR="003913E9">
        <w:rPr>
          <w:rFonts w:ascii="Times New Roman" w:hAnsi="Times New Roman" w:cs="Times New Roman"/>
        </w:rPr>
        <w:t>ом</w:t>
      </w:r>
      <w:r w:rsidR="003913E9" w:rsidRPr="00AD6166">
        <w:rPr>
          <w:rFonts w:ascii="Times New Roman" w:hAnsi="Times New Roman" w:cs="Times New Roman"/>
        </w:rPr>
        <w:t xml:space="preserve"> от 29.12.2012 №273-ФЗ «Об обра</w:t>
      </w:r>
      <w:r w:rsidR="003913E9">
        <w:rPr>
          <w:rFonts w:ascii="Times New Roman" w:hAnsi="Times New Roman" w:cs="Times New Roman"/>
        </w:rPr>
        <w:t>зовании в Российской Федерации»</w:t>
      </w:r>
      <w:r w:rsidRPr="00AD6166">
        <w:rPr>
          <w:rFonts w:ascii="Times New Roman" w:hAnsi="Times New Roman" w:cs="Times New Roman"/>
        </w:rPr>
        <w:t xml:space="preserve">, Уставом и </w:t>
      </w:r>
      <w:r w:rsidR="003913E9">
        <w:rPr>
          <w:rFonts w:ascii="Times New Roman" w:hAnsi="Times New Roman" w:cs="Times New Roman"/>
        </w:rPr>
        <w:t>локальными нормативно-правовыми актами</w:t>
      </w:r>
      <w:r w:rsidRPr="00AD6166">
        <w:rPr>
          <w:rFonts w:ascii="Times New Roman" w:hAnsi="Times New Roman" w:cs="Times New Roman"/>
        </w:rPr>
        <w:t xml:space="preserve">. </w:t>
      </w:r>
    </w:p>
    <w:p w14:paraId="108AE1E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Порядок приема: </w:t>
      </w:r>
    </w:p>
    <w:p w14:paraId="3B08C7D0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2.2. Основной прием проводится ежегодно </w:t>
      </w:r>
      <w:r>
        <w:rPr>
          <w:rFonts w:ascii="Times New Roman" w:hAnsi="Times New Roman" w:cs="Times New Roman"/>
        </w:rPr>
        <w:t>до</w:t>
      </w:r>
      <w:r w:rsidRPr="00AD6166">
        <w:rPr>
          <w:rFonts w:ascii="Times New Roman" w:hAnsi="Times New Roman" w:cs="Times New Roman"/>
        </w:rPr>
        <w:t xml:space="preserve"> 1 октября. Занятия начинаются по мере комплектования групп, но не позднее 10 октября. </w:t>
      </w:r>
    </w:p>
    <w:p w14:paraId="5AE64430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2.3. При приеме в кружковое объединение обучающийся изъявляет свое желание заниматься в творческом объединении. </w:t>
      </w:r>
    </w:p>
    <w:p w14:paraId="4ED2C62B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2.4. Прием в кружковое объединение</w:t>
      </w:r>
      <w:r>
        <w:rPr>
          <w:rFonts w:ascii="Times New Roman" w:hAnsi="Times New Roman" w:cs="Times New Roman"/>
        </w:rPr>
        <w:t xml:space="preserve"> </w:t>
      </w:r>
      <w:r w:rsidRPr="00AD6166">
        <w:rPr>
          <w:rFonts w:ascii="Times New Roman" w:hAnsi="Times New Roman" w:cs="Times New Roman"/>
        </w:rPr>
        <w:t xml:space="preserve">утверждается приказом руководителя Учреждения и фиксируется внесением ребенка в списочный состав объединения, оформленный в журнале учета работы </w:t>
      </w:r>
      <w:r>
        <w:rPr>
          <w:rFonts w:ascii="Times New Roman" w:hAnsi="Times New Roman" w:cs="Times New Roman"/>
        </w:rPr>
        <w:t>педагога дополнительного образования</w:t>
      </w:r>
      <w:r w:rsidRPr="00AD6166">
        <w:rPr>
          <w:rFonts w:ascii="Times New Roman" w:hAnsi="Times New Roman" w:cs="Times New Roman"/>
        </w:rPr>
        <w:t xml:space="preserve">. </w:t>
      </w:r>
    </w:p>
    <w:p w14:paraId="07094C92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2.5. При поступлении в Учреждение педагог обязан: </w:t>
      </w:r>
    </w:p>
    <w:p w14:paraId="0ACB3491" w14:textId="77777777" w:rsidR="00A64CA8" w:rsidRPr="00AD6166" w:rsidRDefault="00A64CA8" w:rsidP="001F0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66">
        <w:rPr>
          <w:rFonts w:ascii="Times New Roman" w:hAnsi="Times New Roman"/>
          <w:sz w:val="24"/>
          <w:szCs w:val="24"/>
        </w:rPr>
        <w:t xml:space="preserve">-ознакомить поступающего с Уставом, настоящими Правилами, </w:t>
      </w:r>
      <w:r>
        <w:rPr>
          <w:rFonts w:ascii="Times New Roman" w:hAnsi="Times New Roman"/>
          <w:sz w:val="24"/>
          <w:szCs w:val="24"/>
        </w:rPr>
        <w:t xml:space="preserve">дополнительной </w:t>
      </w:r>
      <w:r w:rsidRPr="00AD6166">
        <w:rPr>
          <w:rFonts w:ascii="Times New Roman" w:hAnsi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sz w:val="24"/>
          <w:szCs w:val="24"/>
        </w:rPr>
        <w:t>общеразвивающей</w:t>
      </w:r>
      <w:r w:rsidRPr="00AD6166">
        <w:rPr>
          <w:rFonts w:ascii="Times New Roman" w:hAnsi="Times New Roman"/>
          <w:sz w:val="24"/>
          <w:szCs w:val="24"/>
        </w:rPr>
        <w:t xml:space="preserve"> программой объединения, условиями занятий, разъяснить его правила и обязанности;</w:t>
      </w:r>
    </w:p>
    <w:p w14:paraId="30AC42A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-провести инструктаж по технике безопасности, санитарии и гигиене образовательного процесса (с отметкой в журнале). </w:t>
      </w:r>
    </w:p>
    <w:p w14:paraId="5B856E9C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lastRenderedPageBreak/>
        <w:t xml:space="preserve">21.6. При приеме туристские, хореографические группы обучающемуся необходимо представить медицинское заключение о возможности заниматься данным видом деятельности. </w:t>
      </w:r>
    </w:p>
    <w:p w14:paraId="28F13921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AD6166">
        <w:rPr>
          <w:rFonts w:ascii="Times New Roman" w:hAnsi="Times New Roman" w:cs="Times New Roman"/>
          <w:b/>
        </w:rPr>
        <w:t>3. Права и обязанности обучающихся.</w:t>
      </w:r>
    </w:p>
    <w:p w14:paraId="49297464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3.1. Права обучающихся: </w:t>
      </w:r>
    </w:p>
    <w:p w14:paraId="5662EC28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3.1.1. Обучающиеся Учреждения пользуются всеми правами, касающимися выбора кружкового объединения в соответствии с интересами, желаниями, потребностями. </w:t>
      </w:r>
    </w:p>
    <w:p w14:paraId="2C0A8D7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3.1.2. Обучающиеся Учреждения вправе обращаться к директору и другим руководящим работникам по всем вопросам, связанным с их дополнительным образованием в Учреждении.</w:t>
      </w:r>
    </w:p>
    <w:p w14:paraId="2BE25E1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3.1.3. Обучающийся Учреждения имеет право на: </w:t>
      </w:r>
    </w:p>
    <w:p w14:paraId="26402086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-уважение человеческого достоинства, на свободу совести и информации; </w:t>
      </w:r>
    </w:p>
    <w:p w14:paraId="052C86CE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-условия образования, отвечающие требованиям по выбранным образовательным программам, требованиям безопасности и гигиены; </w:t>
      </w:r>
    </w:p>
    <w:p w14:paraId="183C4350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-участие в общественной жизни кружкового объединения, Учреждения в целом; </w:t>
      </w:r>
    </w:p>
    <w:p w14:paraId="5AEF098F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-высказывание собственных идей, мыслей и предложений и отстаивание их в объединении, Учреждении в целом. </w:t>
      </w:r>
    </w:p>
    <w:p w14:paraId="1F4EA751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3.1.4. Обучающийся вправе требовать от педагога объективной оценки результатов своей образовательной деятельности. В случае несогласия с мнением педагога, обучающийся вправе обращаться к администрации Учреждения. </w:t>
      </w:r>
    </w:p>
    <w:p w14:paraId="27758546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 Обучающиеся Учреждения обязаны: </w:t>
      </w:r>
    </w:p>
    <w:p w14:paraId="6286A6C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3.2.1. Не нарушать действующего законодательства, выполнять </w:t>
      </w:r>
      <w:r>
        <w:rPr>
          <w:rFonts w:ascii="Times New Roman" w:hAnsi="Times New Roman" w:cs="Times New Roman"/>
        </w:rPr>
        <w:t>Устав, данные Правила</w:t>
      </w:r>
      <w:r w:rsidRPr="00AD6166">
        <w:rPr>
          <w:rFonts w:ascii="Times New Roman" w:hAnsi="Times New Roman" w:cs="Times New Roman"/>
        </w:rPr>
        <w:t>, требования администрации и сотрудников Учреждения.</w:t>
      </w:r>
    </w:p>
    <w:p w14:paraId="62B8B353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3.2.2. Заниматься ответственно и добросовестно, эффективно использовать образовательные возможности для саморазвития и самосовершенствования. </w:t>
      </w:r>
    </w:p>
    <w:p w14:paraId="62C4563C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3.2.3. Полностью соблюдать требования по технике безопасности, санитарии и гигиене образовательного процесса и пожарной безопасности, предусмотренные соответствующими правилами и инструкциями. </w:t>
      </w:r>
    </w:p>
    <w:p w14:paraId="212D28E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3.2.4. Вести себя достойно, уважительно и внимательно по отношению к другим обучающимся, сотрудникам, всем окружающим во время занятий в Учреждении, во время мероприятий, проводимых как в Учреждении, так и вне его. </w:t>
      </w:r>
    </w:p>
    <w:p w14:paraId="5C869EA6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3.2.5. Приходить на занятия в одежде, соответствующей виду деятельности, в сменной обуви. </w:t>
      </w:r>
    </w:p>
    <w:p w14:paraId="33812EC1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3.2.6. Содержать в чистоте и порядке свое рабочее место, а также соблюдать чистоту на территории Учреждения, экономно и эффективно использовать материалы, ресурсы и оборудование, бережно относится к имуществу. </w:t>
      </w:r>
    </w:p>
    <w:p w14:paraId="7DEB83E4" w14:textId="77777777" w:rsidR="00A64CA8" w:rsidRPr="00AD6166" w:rsidRDefault="00A64CA8" w:rsidP="001F0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66">
        <w:rPr>
          <w:rFonts w:ascii="Times New Roman" w:hAnsi="Times New Roman"/>
          <w:sz w:val="24"/>
          <w:szCs w:val="24"/>
        </w:rPr>
        <w:t>3.3. Обучающимся запрещается:</w:t>
      </w:r>
    </w:p>
    <w:p w14:paraId="4F2FC39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3.3.1. Приносить, передавать или использовать во время образовательного процесса и на территории Учреждения оружие, спиртные напитки, табачные изделия, токсичные и наркотические вещества. </w:t>
      </w:r>
    </w:p>
    <w:p w14:paraId="766FDBDC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3.3.2. Использовать любые предметы и вещества, которые могут привести к взрывам и возгораниям. </w:t>
      </w:r>
    </w:p>
    <w:p w14:paraId="3C527CDC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3.3.3. Применять физическую силу для выяснения отношений, использовать запугивание, вымогательство. </w:t>
      </w:r>
    </w:p>
    <w:p w14:paraId="438CDA2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3.3.4. Совершать любые действия, очевидно влекущие за собой опасные последствия для окружающих, такие как толкание, удары предметами, бросание чем-либо и др. </w:t>
      </w:r>
    </w:p>
    <w:p w14:paraId="0D9A59B9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AD6166">
        <w:rPr>
          <w:rFonts w:ascii="Times New Roman" w:hAnsi="Times New Roman" w:cs="Times New Roman"/>
          <w:b/>
        </w:rPr>
        <w:t>4. Образовательный процесс.</w:t>
      </w:r>
    </w:p>
    <w:p w14:paraId="7570C739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4.1. Обучающимся Учреждения предлагаются различные формы организации образовательного процесса (занятия в учебном классе, лаборатории, спортивном зале; лекции, экскурсии, посещения выставок, концертов, спектаклей; участие в массовых мероприятиях, соревнованиях, конкурсах, олимпиадах, фестивалях, походах, экспедициях, учебно-тренировочных сборах, туристических сборах и т. д.). </w:t>
      </w:r>
    </w:p>
    <w:p w14:paraId="0297DEAE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lastRenderedPageBreak/>
        <w:t xml:space="preserve">4.2. Учебный год в Учреждении начинается </w:t>
      </w:r>
      <w:r>
        <w:rPr>
          <w:rFonts w:ascii="Times New Roman" w:hAnsi="Times New Roman" w:cs="Times New Roman"/>
        </w:rPr>
        <w:t>2 сентября</w:t>
      </w:r>
      <w:r w:rsidRPr="00AD6166">
        <w:rPr>
          <w:rFonts w:ascii="Times New Roman" w:hAnsi="Times New Roman" w:cs="Times New Roman"/>
        </w:rPr>
        <w:t xml:space="preserve"> и завершается 31 мая. Образовательно-воспитательный процесс в летний период организуется в форме досуговых площадок, экспедиций, поездок, учебно-тренировочных, туристических сборов и т. д. </w:t>
      </w:r>
    </w:p>
    <w:p w14:paraId="17466E30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4.3. Учебный процесс в Учреждении осуществляется с понедельника по субботу с </w:t>
      </w:r>
      <w:r>
        <w:rPr>
          <w:rFonts w:ascii="Times New Roman" w:hAnsi="Times New Roman" w:cs="Times New Roman"/>
        </w:rPr>
        <w:t>9</w:t>
      </w:r>
      <w:r w:rsidRPr="00AD6166">
        <w:rPr>
          <w:rFonts w:ascii="Times New Roman" w:hAnsi="Times New Roman" w:cs="Times New Roman"/>
        </w:rPr>
        <w:t>.00 до 2</w:t>
      </w:r>
      <w:r>
        <w:rPr>
          <w:rFonts w:ascii="Times New Roman" w:hAnsi="Times New Roman" w:cs="Times New Roman"/>
        </w:rPr>
        <w:t>1</w:t>
      </w:r>
      <w:r w:rsidRPr="00AD6166">
        <w:rPr>
          <w:rFonts w:ascii="Times New Roman" w:hAnsi="Times New Roman" w:cs="Times New Roman"/>
        </w:rPr>
        <w:t>.00 в соответствии с нормами СанПиН и согласно расписанию, утвержденному руководителем Учреждения.</w:t>
      </w:r>
    </w:p>
    <w:p w14:paraId="03FDEB07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4.4. Продолжительность и режим учебных занятий, их расписание определяется нормативными документами Учреждения, Правилами внутреннего трудового распорядка и утверждается приказами директора. </w:t>
      </w:r>
    </w:p>
    <w:p w14:paraId="3F2E2FE1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4.5. Расписание учебных занятий, планы работы кружкового объединения, текущая информация должны быть объявлены обучающимся и вывешены на информационных стендах, сайте Учреждения. </w:t>
      </w:r>
    </w:p>
    <w:p w14:paraId="69EF9763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4.6. Обучающиеся Учреждения должны являться на занятия согласно расписанию, без опозданий. В случае необходимости обучающийся должен информировать педагога о причинах отсутствия на занятиях или опоздания. </w:t>
      </w:r>
    </w:p>
    <w:p w14:paraId="278FAA33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AD6166">
        <w:rPr>
          <w:rFonts w:ascii="Times New Roman" w:hAnsi="Times New Roman" w:cs="Times New Roman"/>
          <w:b/>
        </w:rPr>
        <w:t>5. Поощрение обучающихся</w:t>
      </w:r>
    </w:p>
    <w:p w14:paraId="4D813C52" w14:textId="4B0D28DC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5.1. За высокие результаты и достигнутые успехи в творчестве и науке, активную общественно-значимую деятельность в кружковом объединении и другие достижения </w:t>
      </w:r>
      <w:r>
        <w:rPr>
          <w:rFonts w:ascii="Times New Roman" w:hAnsi="Times New Roman" w:cs="Times New Roman"/>
        </w:rPr>
        <w:t>МБУДО «АЦДО «ДАР»</w:t>
      </w:r>
      <w:r w:rsidRPr="00AD6166">
        <w:rPr>
          <w:rFonts w:ascii="Times New Roman" w:hAnsi="Times New Roman" w:cs="Times New Roman"/>
        </w:rPr>
        <w:t xml:space="preserve"> могут быть отмечены: </w:t>
      </w:r>
    </w:p>
    <w:p w14:paraId="71F3EECD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-объявлением благодарности; </w:t>
      </w:r>
    </w:p>
    <w:p w14:paraId="361D269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-награждением Дипломом;</w:t>
      </w:r>
    </w:p>
    <w:p w14:paraId="175E0290" w14:textId="77777777" w:rsidR="00A64CA8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-награждением Грамотой;</w:t>
      </w:r>
    </w:p>
    <w:p w14:paraId="0C951F63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-занесением в книгу Почета учреждения.</w:t>
      </w:r>
    </w:p>
    <w:p w14:paraId="4FE1E0F8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5.2. Поощрения доводятся до сведения кружкового объединения, родительской общественности. </w:t>
      </w:r>
    </w:p>
    <w:p w14:paraId="2780794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5.3. Решение о поощрении обучающихся принимается администрацией совместно или по согласованию с руководителями кружковых объединений, педагогическим коллективом. </w:t>
      </w:r>
    </w:p>
    <w:p w14:paraId="06B9D4A4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AD6166">
        <w:rPr>
          <w:rFonts w:ascii="Times New Roman" w:hAnsi="Times New Roman" w:cs="Times New Roman"/>
          <w:b/>
        </w:rPr>
        <w:t>6. Дисциплинарные взыскания</w:t>
      </w:r>
    </w:p>
    <w:p w14:paraId="221F595E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6.1. За неисполнение или нарушение Устава Учреждения, настоящих Правил или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взыскания: замечание, выговор, отчисление из Учреждения, о чем ставятся в известность родители.</w:t>
      </w:r>
    </w:p>
    <w:p w14:paraId="27B4310F" w14:textId="52E54A8D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6.2.</w:t>
      </w:r>
      <w:r w:rsidR="00983823">
        <w:rPr>
          <w:rFonts w:ascii="Times New Roman" w:hAnsi="Times New Roman" w:cs="Times New Roman"/>
        </w:rPr>
        <w:t xml:space="preserve"> </w:t>
      </w:r>
      <w:r w:rsidRPr="00AD6166">
        <w:rPr>
          <w:rFonts w:ascii="Times New Roman" w:hAnsi="Times New Roman" w:cs="Times New Roman"/>
        </w:rPr>
        <w:t xml:space="preserve">Меры дисциплинарного взыскания не применяются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14:paraId="46CAD1FC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6.3. Не допускается применение мер дисциплинарного взыскания к обучающимся во время их болезни.</w:t>
      </w:r>
    </w:p>
    <w:p w14:paraId="6DE67999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AD6166">
        <w:rPr>
          <w:rFonts w:ascii="Times New Roman" w:hAnsi="Times New Roman" w:cs="Times New Roman"/>
          <w:b/>
        </w:rPr>
        <w:t>7. Отчисление обучающихся</w:t>
      </w:r>
    </w:p>
    <w:p w14:paraId="3DD3E69B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7.1. Отчисление обучающихся из кружковых объединений производится в следующих случаях: </w:t>
      </w:r>
    </w:p>
    <w:p w14:paraId="0542A440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>-при наличии медицинского закл</w:t>
      </w:r>
      <w:r w:rsidR="00A06574">
        <w:rPr>
          <w:rFonts w:ascii="Times New Roman" w:hAnsi="Times New Roman" w:cs="Times New Roman"/>
        </w:rPr>
        <w:t>ючения и состояния здоровья обучающ</w:t>
      </w:r>
      <w:r w:rsidRPr="00AD6166">
        <w:rPr>
          <w:rFonts w:ascii="Times New Roman" w:hAnsi="Times New Roman" w:cs="Times New Roman"/>
        </w:rPr>
        <w:t xml:space="preserve">егося, препятствующего обучению в объединении; </w:t>
      </w:r>
    </w:p>
    <w:p w14:paraId="68A3D9DA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-по желанию обучающегося или мотивированного ходатайства родителей (лиц, их заменяющих); </w:t>
      </w:r>
    </w:p>
    <w:p w14:paraId="70E97FA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-прекращение посещения обучающимся учебных занятий на длительный срок (более 1 месяца) без извещения о его причинах педагога. </w:t>
      </w:r>
    </w:p>
    <w:p w14:paraId="48D2DC05" w14:textId="77777777" w:rsidR="00A64CA8" w:rsidRPr="00AD6166" w:rsidRDefault="00A64CA8" w:rsidP="001F00E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D6166">
        <w:rPr>
          <w:rFonts w:ascii="Times New Roman" w:hAnsi="Times New Roman" w:cs="Times New Roman"/>
        </w:rPr>
        <w:t xml:space="preserve">В данных случаях педагог должен информировать ребенка и родителей о факте отчисления и сделать соответствующую запись в журнале учета занятий кружкового объединения. </w:t>
      </w:r>
    </w:p>
    <w:p w14:paraId="5C4F880D" w14:textId="77777777" w:rsidR="00A64CA8" w:rsidRPr="00AD6166" w:rsidRDefault="00A64CA8" w:rsidP="001F0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66">
        <w:rPr>
          <w:rFonts w:ascii="Times New Roman" w:hAnsi="Times New Roman"/>
          <w:sz w:val="24"/>
          <w:szCs w:val="24"/>
        </w:rPr>
        <w:lastRenderedPageBreak/>
        <w:t>- при окончании освоения образовательной программы и получении свидетельства о дополнительном образовании.</w:t>
      </w:r>
    </w:p>
    <w:p w14:paraId="72234B90" w14:textId="77777777" w:rsidR="00A64CA8" w:rsidRPr="00AD6166" w:rsidRDefault="00A64CA8" w:rsidP="001F0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66">
        <w:rPr>
          <w:rFonts w:ascii="Times New Roman" w:hAnsi="Times New Roman"/>
          <w:color w:val="000000"/>
          <w:spacing w:val="1"/>
          <w:sz w:val="24"/>
          <w:szCs w:val="24"/>
        </w:rPr>
        <w:t xml:space="preserve">Отчисление из учреждения, с указанием причин, оформляется приказом руководителя учреждения.  </w:t>
      </w:r>
    </w:p>
    <w:sectPr w:rsidR="00A64CA8" w:rsidRPr="00AD6166" w:rsidSect="0066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3A"/>
    <w:rsid w:val="00003EF9"/>
    <w:rsid w:val="000569D6"/>
    <w:rsid w:val="000A3891"/>
    <w:rsid w:val="000C3B8E"/>
    <w:rsid w:val="001472C8"/>
    <w:rsid w:val="00156B3D"/>
    <w:rsid w:val="001724D3"/>
    <w:rsid w:val="0019067C"/>
    <w:rsid w:val="00195685"/>
    <w:rsid w:val="0019571A"/>
    <w:rsid w:val="001D7B40"/>
    <w:rsid w:val="001F00E8"/>
    <w:rsid w:val="002218AC"/>
    <w:rsid w:val="00262ECD"/>
    <w:rsid w:val="00367F53"/>
    <w:rsid w:val="003913E9"/>
    <w:rsid w:val="004405B2"/>
    <w:rsid w:val="004D3AF0"/>
    <w:rsid w:val="004D7263"/>
    <w:rsid w:val="004E4928"/>
    <w:rsid w:val="00565398"/>
    <w:rsid w:val="0059025E"/>
    <w:rsid w:val="005E1ACC"/>
    <w:rsid w:val="00633395"/>
    <w:rsid w:val="00661D5F"/>
    <w:rsid w:val="00680248"/>
    <w:rsid w:val="006F5CBA"/>
    <w:rsid w:val="00724821"/>
    <w:rsid w:val="007A769D"/>
    <w:rsid w:val="007E2580"/>
    <w:rsid w:val="008328AB"/>
    <w:rsid w:val="00841E5E"/>
    <w:rsid w:val="00872829"/>
    <w:rsid w:val="008A447F"/>
    <w:rsid w:val="009251EA"/>
    <w:rsid w:val="00983823"/>
    <w:rsid w:val="009B73F0"/>
    <w:rsid w:val="009C2F25"/>
    <w:rsid w:val="00A06574"/>
    <w:rsid w:val="00A15414"/>
    <w:rsid w:val="00A64CA8"/>
    <w:rsid w:val="00A77727"/>
    <w:rsid w:val="00AA0043"/>
    <w:rsid w:val="00AD168F"/>
    <w:rsid w:val="00AD6166"/>
    <w:rsid w:val="00BA13B9"/>
    <w:rsid w:val="00BA2A3C"/>
    <w:rsid w:val="00BA780A"/>
    <w:rsid w:val="00C15AD9"/>
    <w:rsid w:val="00C97437"/>
    <w:rsid w:val="00CA6B3A"/>
    <w:rsid w:val="00CB7CC7"/>
    <w:rsid w:val="00D41C42"/>
    <w:rsid w:val="00D425F6"/>
    <w:rsid w:val="00D474B0"/>
    <w:rsid w:val="00D515CD"/>
    <w:rsid w:val="00D51BBC"/>
    <w:rsid w:val="00DD5A94"/>
    <w:rsid w:val="00DF759D"/>
    <w:rsid w:val="00E00202"/>
    <w:rsid w:val="00E17BF0"/>
    <w:rsid w:val="00E72BB8"/>
    <w:rsid w:val="00E92239"/>
    <w:rsid w:val="00EA4AF6"/>
    <w:rsid w:val="00F127DE"/>
    <w:rsid w:val="00F560A9"/>
    <w:rsid w:val="00FA0BE4"/>
    <w:rsid w:val="00FE0952"/>
    <w:rsid w:val="00FE12EA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4D089"/>
  <w15:docId w15:val="{04C48B3D-CD87-43B7-9A44-DAE2B2E8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06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19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A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A0BE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AD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character" w:customStyle="1" w:styleId="a7">
    <w:name w:val="Основной текст Знак"/>
    <w:link w:val="a6"/>
    <w:uiPriority w:val="99"/>
    <w:locked/>
    <w:rsid w:val="00AD6166"/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2019-09-25T09:48:00Z</cp:lastPrinted>
  <dcterms:created xsi:type="dcterms:W3CDTF">2026-03-23T09:14:00Z</dcterms:created>
  <dcterms:modified xsi:type="dcterms:W3CDTF">2026-03-25T04:53:00Z</dcterms:modified>
</cp:coreProperties>
</file>